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D9" w:rsidRDefault="00FD1852">
      <w:r>
        <w:t>Questionnaires:</w:t>
      </w:r>
    </w:p>
    <w:p w:rsidR="00FD1852" w:rsidRDefault="00FD1852" w:rsidP="00FD1852">
      <w:pPr>
        <w:pStyle w:val="ListParagraph"/>
        <w:numPr>
          <w:ilvl w:val="0"/>
          <w:numId w:val="1"/>
        </w:numPr>
      </w:pPr>
      <w:r>
        <w:t>Define Agroforestry and forest farming.</w:t>
      </w:r>
    </w:p>
    <w:p w:rsidR="00FD1852" w:rsidRDefault="00FD1852" w:rsidP="00FD1852">
      <w:pPr>
        <w:pStyle w:val="ListParagraph"/>
        <w:numPr>
          <w:ilvl w:val="0"/>
          <w:numId w:val="1"/>
        </w:numPr>
      </w:pPr>
      <w:r>
        <w:t>Write about riparian forest buffers.</w:t>
      </w:r>
    </w:p>
    <w:p w:rsidR="00FD1852" w:rsidRDefault="00FD1852" w:rsidP="00FD1852">
      <w:pPr>
        <w:pStyle w:val="ListParagraph"/>
        <w:numPr>
          <w:ilvl w:val="0"/>
          <w:numId w:val="1"/>
        </w:numPr>
      </w:pPr>
      <w:r>
        <w:t>List out the advantages and disadvantages of Agroforestry.</w:t>
      </w:r>
    </w:p>
    <w:p w:rsidR="00FD1852" w:rsidRDefault="00FD1852" w:rsidP="00FD1852">
      <w:pPr>
        <w:pStyle w:val="ListParagraph"/>
        <w:numPr>
          <w:ilvl w:val="0"/>
          <w:numId w:val="1"/>
        </w:numPr>
      </w:pPr>
      <w:r>
        <w:t>What are the basis of classification of different Agroforestry system given by Nair.</w:t>
      </w:r>
    </w:p>
    <w:p w:rsidR="00FD1852" w:rsidRDefault="00FD1852" w:rsidP="00FD1852">
      <w:pPr>
        <w:pStyle w:val="ListParagraph"/>
        <w:numPr>
          <w:ilvl w:val="0"/>
          <w:numId w:val="1"/>
        </w:numPr>
      </w:pPr>
      <w:r>
        <w:t>In ------------------year Nair gives the Agroforestry classification.</w:t>
      </w:r>
    </w:p>
    <w:p w:rsidR="00FD1852" w:rsidRDefault="00FD1852" w:rsidP="00FD1852">
      <w:pPr>
        <w:pStyle w:val="ListParagraph"/>
        <w:numPr>
          <w:ilvl w:val="0"/>
          <w:numId w:val="1"/>
        </w:numPr>
      </w:pPr>
      <w:r>
        <w:t>----------------------- used the seven basis of classification in Agroforestry.</w:t>
      </w:r>
    </w:p>
    <w:p w:rsidR="00FD1852" w:rsidRDefault="00F35183" w:rsidP="00FD1852">
      <w:pPr>
        <w:pStyle w:val="ListParagraph"/>
        <w:numPr>
          <w:ilvl w:val="0"/>
          <w:numId w:val="1"/>
        </w:numPr>
      </w:pPr>
      <w:r>
        <w:t xml:space="preserve">Elaborate the classification of Agroforestry on the basis of </w:t>
      </w:r>
      <w:r w:rsidR="004479A9">
        <w:t>nature of the component.</w:t>
      </w:r>
    </w:p>
    <w:p w:rsidR="004479A9" w:rsidRDefault="004479A9" w:rsidP="00FD1852">
      <w:pPr>
        <w:pStyle w:val="ListParagraph"/>
        <w:numPr>
          <w:ilvl w:val="0"/>
          <w:numId w:val="1"/>
        </w:numPr>
      </w:pPr>
      <w:r>
        <w:t>--------------------is the essential component of Agroforestry.</w:t>
      </w:r>
    </w:p>
    <w:p w:rsidR="004479A9" w:rsidRDefault="00816D02" w:rsidP="00FD1852">
      <w:pPr>
        <w:pStyle w:val="ListParagraph"/>
        <w:numPr>
          <w:ilvl w:val="0"/>
          <w:numId w:val="1"/>
        </w:numPr>
      </w:pPr>
      <w:r>
        <w:t xml:space="preserve">The system of Agroforestry where  </w:t>
      </w:r>
      <w:proofErr w:type="spellStart"/>
      <w:r>
        <w:t>tree+agricultural</w:t>
      </w:r>
      <w:proofErr w:type="spellEnd"/>
      <w:r>
        <w:t xml:space="preserve"> </w:t>
      </w:r>
      <w:proofErr w:type="spellStart"/>
      <w:r>
        <w:t>crop+horticulture</w:t>
      </w:r>
      <w:proofErr w:type="spellEnd"/>
      <w:r>
        <w:t xml:space="preserve"> species are grown  is called as------------------------------------.</w:t>
      </w:r>
    </w:p>
    <w:p w:rsidR="00816D02" w:rsidRDefault="00816D02" w:rsidP="00FD1852">
      <w:pPr>
        <w:pStyle w:val="ListParagraph"/>
        <w:numPr>
          <w:ilvl w:val="0"/>
          <w:numId w:val="1"/>
        </w:numPr>
      </w:pPr>
      <w:r>
        <w:t>Define MPTs. Give two example of the tree species with scientific name.</w:t>
      </w:r>
    </w:p>
    <w:p w:rsidR="00816D02" w:rsidRDefault="00816D02" w:rsidP="00FD1852">
      <w:pPr>
        <w:pStyle w:val="ListParagraph"/>
        <w:numPr>
          <w:ilvl w:val="0"/>
          <w:numId w:val="1"/>
        </w:numPr>
      </w:pPr>
      <w:r>
        <w:t>Write the classification of Agroforestry system on the basis of spatial arrangement.</w:t>
      </w:r>
    </w:p>
    <w:p w:rsidR="00816D02" w:rsidRDefault="00816D02" w:rsidP="00FD1852">
      <w:pPr>
        <w:pStyle w:val="ListParagraph"/>
        <w:numPr>
          <w:ilvl w:val="0"/>
          <w:numId w:val="1"/>
        </w:numPr>
      </w:pPr>
      <w:r>
        <w:t>Give the schematic illustration for the classification of Agroforestry based on temporal arrangement.</w:t>
      </w:r>
    </w:p>
    <w:p w:rsidR="00816D02" w:rsidRDefault="00816D02" w:rsidP="00FD1852">
      <w:pPr>
        <w:pStyle w:val="ListParagraph"/>
        <w:numPr>
          <w:ilvl w:val="0"/>
          <w:numId w:val="1"/>
        </w:numPr>
      </w:pPr>
      <w:proofErr w:type="spellStart"/>
      <w:r>
        <w:t>Taungya</w:t>
      </w:r>
      <w:proofErr w:type="spellEnd"/>
      <w:r>
        <w:t xml:space="preserve"> system is an example of------------------------------------Arrangement in Agroforestry classification.</w:t>
      </w:r>
    </w:p>
    <w:p w:rsidR="00816D02" w:rsidRDefault="00816D02" w:rsidP="00FD1852">
      <w:pPr>
        <w:pStyle w:val="ListParagraph"/>
        <w:numPr>
          <w:ilvl w:val="0"/>
          <w:numId w:val="1"/>
        </w:numPr>
      </w:pPr>
      <w:r>
        <w:t>Give two example of tre</w:t>
      </w:r>
      <w:r w:rsidR="00265F61">
        <w:t>e species used as living fences in field/farm land.</w:t>
      </w:r>
    </w:p>
    <w:p w:rsidR="00715C8D" w:rsidRDefault="00265F61" w:rsidP="00715C8D">
      <w:pPr>
        <w:pStyle w:val="ListParagraph"/>
        <w:numPr>
          <w:ilvl w:val="0"/>
          <w:numId w:val="1"/>
        </w:numPr>
      </w:pPr>
      <w:r>
        <w:t xml:space="preserve">Give two example of tree species </w:t>
      </w:r>
      <w:proofErr w:type="spellStart"/>
      <w:r>
        <w:t>uesd</w:t>
      </w:r>
      <w:proofErr w:type="spellEnd"/>
      <w:r>
        <w:t xml:space="preserve"> in </w:t>
      </w:r>
      <w:proofErr w:type="spellStart"/>
      <w:r>
        <w:t>Aquasilviculture</w:t>
      </w:r>
      <w:proofErr w:type="spellEnd"/>
      <w:r>
        <w:t>.</w:t>
      </w:r>
    </w:p>
    <w:p w:rsidR="005204E3" w:rsidRDefault="005204E3" w:rsidP="00715C8D">
      <w:pPr>
        <w:pStyle w:val="ListParagraph"/>
        <w:numPr>
          <w:ilvl w:val="0"/>
          <w:numId w:val="1"/>
        </w:numPr>
      </w:pPr>
      <w:r>
        <w:t>What is quarter girth formula.</w:t>
      </w:r>
    </w:p>
    <w:p w:rsidR="005204E3" w:rsidRDefault="005204E3" w:rsidP="00715C8D">
      <w:pPr>
        <w:pStyle w:val="ListParagraph"/>
        <w:numPr>
          <w:ilvl w:val="0"/>
          <w:numId w:val="1"/>
        </w:numPr>
      </w:pPr>
      <w:r>
        <w:t>What is volume table and the classification of volume table.</w:t>
      </w:r>
    </w:p>
    <w:p w:rsidR="005204E3" w:rsidRDefault="005204E3" w:rsidP="00715C8D">
      <w:pPr>
        <w:pStyle w:val="ListParagraph"/>
        <w:numPr>
          <w:ilvl w:val="0"/>
          <w:numId w:val="1"/>
        </w:numPr>
      </w:pPr>
      <w:r>
        <w:t>What are the methods of volume measurement in standing tree.</w:t>
      </w:r>
    </w:p>
    <w:p w:rsidR="005204E3" w:rsidRDefault="005204E3" w:rsidP="00715C8D">
      <w:pPr>
        <w:pStyle w:val="ListParagraph"/>
        <w:numPr>
          <w:ilvl w:val="0"/>
          <w:numId w:val="1"/>
        </w:numPr>
      </w:pPr>
      <w:r>
        <w:t>What are the methods of volume measurement in felled tree.</w:t>
      </w:r>
    </w:p>
    <w:p w:rsidR="00715C8D" w:rsidRDefault="00715C8D" w:rsidP="00715C8D">
      <w:pPr>
        <w:pStyle w:val="ListParagraph"/>
      </w:pPr>
    </w:p>
    <w:p w:rsidR="00715C8D" w:rsidRDefault="00715C8D" w:rsidP="00715C8D">
      <w:pPr>
        <w:pStyle w:val="ListParagraph"/>
      </w:pPr>
    </w:p>
    <w:p w:rsidR="00715C8D" w:rsidRDefault="00715C8D" w:rsidP="00715C8D">
      <w:pPr>
        <w:pStyle w:val="ListParagraph"/>
      </w:pPr>
      <w:r>
        <w:t>MCQS:</w:t>
      </w:r>
    </w:p>
    <w:p w:rsidR="00715C8D" w:rsidRDefault="00715C8D" w:rsidP="00715C8D">
      <w:pPr>
        <w:pStyle w:val="ListParagraph"/>
      </w:pPr>
    </w:p>
    <w:p w:rsidR="00715C8D" w:rsidRDefault="00715C8D" w:rsidP="00715C8D">
      <w:pPr>
        <w:pStyle w:val="ListParagraph"/>
      </w:pPr>
      <w:r>
        <w:t>Measurement of Diameter several instruments are used for measuring the diameters of trees depending on such circumstances as the position and condition of the part of the tree that is to be measured, the degree of accuracy required, and the portability, etc., of the instrument :</w:t>
      </w:r>
    </w:p>
    <w:p w:rsidR="00715C8D" w:rsidRDefault="00715C8D" w:rsidP="00715C8D">
      <w:pPr>
        <w:pStyle w:val="ListParagraph"/>
      </w:pPr>
      <w:r>
        <w:t>A.</w:t>
      </w:r>
      <w:r>
        <w:tab/>
        <w:t>The Rule</w:t>
      </w:r>
      <w:r>
        <w:tab/>
        <w:t>B.</w:t>
      </w:r>
      <w:r>
        <w:tab/>
        <w:t>The caliper</w:t>
      </w:r>
    </w:p>
    <w:p w:rsidR="00715C8D" w:rsidRDefault="00715C8D" w:rsidP="00715C8D">
      <w:pPr>
        <w:pStyle w:val="ListParagraph"/>
      </w:pPr>
      <w:r>
        <w:t>C.</w:t>
      </w:r>
      <w:r>
        <w:tab/>
        <w:t>The Diameter Tape</w:t>
      </w:r>
      <w:r>
        <w:tab/>
        <w:t>D.</w:t>
      </w:r>
      <w:r>
        <w:tab/>
      </w:r>
      <w:proofErr w:type="spellStart"/>
      <w:r>
        <w:t>Dendrometers</w:t>
      </w:r>
      <w:proofErr w:type="spellEnd"/>
    </w:p>
    <w:p w:rsidR="00715C8D" w:rsidRDefault="00715C8D" w:rsidP="00715C8D">
      <w:pPr>
        <w:pStyle w:val="ListParagraph"/>
      </w:pPr>
      <w:r>
        <w:t>E.</w:t>
      </w:r>
      <w:r>
        <w:tab/>
        <w:t>All of the above</w:t>
      </w:r>
      <w:r>
        <w:tab/>
        <w:t xml:space="preserve"> </w:t>
      </w:r>
      <w:r>
        <w:tab/>
        <w:t xml:space="preserve"> </w:t>
      </w:r>
    </w:p>
    <w:p w:rsidR="00715C8D" w:rsidRDefault="00715C8D" w:rsidP="00715C8D">
      <w:pPr>
        <w:pStyle w:val="ListParagraph"/>
      </w:pPr>
    </w:p>
    <w:p w:rsidR="00715C8D" w:rsidRDefault="00715C8D" w:rsidP="00715C8D">
      <w:pPr>
        <w:pStyle w:val="ListParagraph"/>
      </w:pPr>
      <w:r>
        <w:t>Measurement of height there are many instruments, which can be used for this purpose; some of them are well suited to certain conditions and unsuited to others:</w:t>
      </w:r>
    </w:p>
    <w:p w:rsidR="00715C8D" w:rsidRDefault="00715C8D" w:rsidP="00715C8D">
      <w:pPr>
        <w:pStyle w:val="ListParagraph"/>
      </w:pPr>
      <w:r>
        <w:t>A.</w:t>
      </w:r>
      <w:r>
        <w:tab/>
        <w:t>The transit</w:t>
      </w:r>
      <w:r>
        <w:tab/>
        <w:t>B.</w:t>
      </w:r>
      <w:r>
        <w:tab/>
        <w:t>The Abney Level</w:t>
      </w:r>
    </w:p>
    <w:p w:rsidR="00715C8D" w:rsidRDefault="00715C8D" w:rsidP="00715C8D">
      <w:pPr>
        <w:pStyle w:val="ListParagraph"/>
      </w:pPr>
      <w:r>
        <w:t>C.</w:t>
      </w:r>
      <w:r>
        <w:tab/>
        <w:t>The Forest Service Hypsometer</w:t>
      </w:r>
      <w:r>
        <w:tab/>
        <w:t>D.</w:t>
      </w:r>
      <w:r>
        <w:tab/>
        <w:t>The Christen Hypsometer</w:t>
      </w:r>
    </w:p>
    <w:p w:rsidR="00715C8D" w:rsidRDefault="00715C8D" w:rsidP="00715C8D">
      <w:pPr>
        <w:pStyle w:val="ListParagraph"/>
      </w:pPr>
      <w:r>
        <w:t>E.</w:t>
      </w:r>
      <w:r>
        <w:tab/>
        <w:t>All of the above</w:t>
      </w:r>
      <w:r>
        <w:tab/>
        <w:t xml:space="preserve"> </w:t>
      </w:r>
      <w:r>
        <w:tab/>
        <w:t xml:space="preserve"> </w:t>
      </w:r>
    </w:p>
    <w:p w:rsidR="00715C8D" w:rsidRDefault="00715C8D" w:rsidP="00715C8D">
      <w:pPr>
        <w:pStyle w:val="ListParagraph"/>
      </w:pPr>
    </w:p>
    <w:p w:rsidR="008C0EF8" w:rsidRDefault="00715C8D" w:rsidP="00715C8D">
      <w:pPr>
        <w:pStyle w:val="ListParagraph"/>
      </w:pPr>
      <w:r>
        <w:tab/>
      </w:r>
    </w:p>
    <w:p w:rsidR="00715C8D" w:rsidRDefault="00715C8D" w:rsidP="00715C8D">
      <w:pPr>
        <w:pStyle w:val="ListParagraph"/>
      </w:pPr>
      <w:r>
        <w:lastRenderedPageBreak/>
        <w:t>Measurement of volume is conducted by which method / methods:</w:t>
      </w:r>
    </w:p>
    <w:p w:rsidR="00715C8D" w:rsidRDefault="00715C8D" w:rsidP="00715C8D">
      <w:pPr>
        <w:pStyle w:val="ListParagraph"/>
      </w:pPr>
      <w:r>
        <w:t>A.</w:t>
      </w:r>
      <w:r>
        <w:tab/>
      </w:r>
      <w:proofErr w:type="spellStart"/>
      <w:r>
        <w:t>Xylometer</w:t>
      </w:r>
      <w:proofErr w:type="spellEnd"/>
      <w:r>
        <w:tab/>
        <w:t>B.</w:t>
      </w:r>
      <w:r>
        <w:tab/>
        <w:t>The top</w:t>
      </w:r>
    </w:p>
    <w:p w:rsidR="00715C8D" w:rsidRDefault="00715C8D" w:rsidP="00715C8D">
      <w:pPr>
        <w:pStyle w:val="ListParagraph"/>
      </w:pPr>
      <w:r>
        <w:t>C.</w:t>
      </w:r>
      <w:r>
        <w:tab/>
        <w:t>The stump</w:t>
      </w:r>
      <w:r>
        <w:tab/>
        <w:t>D.</w:t>
      </w:r>
      <w:r>
        <w:tab/>
        <w:t>Entire trees</w:t>
      </w:r>
    </w:p>
    <w:p w:rsidR="00715C8D" w:rsidRDefault="00715C8D" w:rsidP="00715C8D">
      <w:pPr>
        <w:pStyle w:val="ListParagraph"/>
      </w:pPr>
      <w:r>
        <w:t>E.</w:t>
      </w:r>
      <w:r>
        <w:tab/>
        <w:t>All of the above</w:t>
      </w:r>
      <w:r>
        <w:tab/>
        <w:t xml:space="preserve"> </w:t>
      </w:r>
      <w:r>
        <w:tab/>
        <w:t xml:space="preserve"> </w:t>
      </w:r>
    </w:p>
    <w:p w:rsidR="00715C8D" w:rsidRDefault="00715C8D" w:rsidP="00715C8D">
      <w:pPr>
        <w:pStyle w:val="ListParagraph"/>
      </w:pPr>
    </w:p>
    <w:p w:rsidR="00715C8D" w:rsidRDefault="00715C8D" w:rsidP="00715C8D">
      <w:pPr>
        <w:pStyle w:val="ListParagraph"/>
      </w:pPr>
      <w:r>
        <w:t>Measurement of age is normally determined by:</w:t>
      </w:r>
    </w:p>
    <w:p w:rsidR="00715C8D" w:rsidRDefault="00715C8D" w:rsidP="00715C8D">
      <w:pPr>
        <w:pStyle w:val="ListParagraph"/>
      </w:pPr>
      <w:r>
        <w:t>A.</w:t>
      </w:r>
      <w:r>
        <w:tab/>
        <w:t>From record</w:t>
      </w:r>
      <w:r>
        <w:tab/>
        <w:t>B.</w:t>
      </w:r>
      <w:r>
        <w:tab/>
        <w:t>From general appearance</w:t>
      </w:r>
    </w:p>
    <w:p w:rsidR="00715C8D" w:rsidRDefault="00715C8D" w:rsidP="00715C8D">
      <w:pPr>
        <w:pStyle w:val="ListParagraph"/>
      </w:pPr>
      <w:r>
        <w:t>C.</w:t>
      </w:r>
      <w:r>
        <w:tab/>
        <w:t>From branch whorls</w:t>
      </w:r>
      <w:r>
        <w:tab/>
        <w:t>D.</w:t>
      </w:r>
      <w:r>
        <w:tab/>
        <w:t>From annual rings</w:t>
      </w:r>
    </w:p>
    <w:p w:rsidR="00715C8D" w:rsidRDefault="00715C8D" w:rsidP="00715C8D">
      <w:pPr>
        <w:pStyle w:val="ListParagraph"/>
      </w:pPr>
      <w:r>
        <w:t>E.</w:t>
      </w:r>
      <w:r>
        <w:tab/>
        <w:t>All of the above</w:t>
      </w:r>
      <w:r>
        <w:tab/>
        <w:t xml:space="preserve"> </w:t>
      </w:r>
      <w:r>
        <w:tab/>
        <w:t xml:space="preserve"> </w:t>
      </w:r>
    </w:p>
    <w:p w:rsidR="00715C8D" w:rsidRDefault="00715C8D" w:rsidP="00715C8D">
      <w:pPr>
        <w:pStyle w:val="ListParagraph"/>
      </w:pPr>
    </w:p>
    <w:p w:rsidR="00715C8D" w:rsidRDefault="00715C8D" w:rsidP="00715C8D">
      <w:pPr>
        <w:pStyle w:val="ListParagraph"/>
      </w:pPr>
    </w:p>
    <w:p w:rsidR="00715C8D" w:rsidRDefault="00715C8D" w:rsidP="00715C8D">
      <w:pPr>
        <w:pStyle w:val="ListParagraph"/>
      </w:pPr>
      <w:r>
        <w:tab/>
        <w:t>Kinds of volume tables is / are:</w:t>
      </w:r>
    </w:p>
    <w:p w:rsidR="00715C8D" w:rsidRDefault="00715C8D" w:rsidP="00715C8D">
      <w:pPr>
        <w:pStyle w:val="ListParagraph"/>
      </w:pPr>
      <w:r>
        <w:t>A.</w:t>
      </w:r>
      <w:r>
        <w:tab/>
        <w:t>General Volume tables</w:t>
      </w:r>
      <w:r>
        <w:tab/>
        <w:t>B.</w:t>
      </w:r>
      <w:r>
        <w:tab/>
        <w:t>Local Volume Tables</w:t>
      </w:r>
    </w:p>
    <w:p w:rsidR="00715C8D" w:rsidRDefault="00715C8D" w:rsidP="00715C8D">
      <w:pPr>
        <w:pStyle w:val="ListParagraph"/>
      </w:pPr>
      <w:r>
        <w:t>C.</w:t>
      </w:r>
      <w:r>
        <w:tab/>
        <w:t>Form Quotient Volume Tables</w:t>
      </w:r>
      <w:r>
        <w:tab/>
        <w:t>D.</w:t>
      </w:r>
      <w:r>
        <w:tab/>
        <w:t>All of the above</w:t>
      </w:r>
    </w:p>
    <w:p w:rsidR="00715C8D" w:rsidRDefault="00715C8D" w:rsidP="00715C8D">
      <w:pPr>
        <w:pStyle w:val="ListParagraph"/>
      </w:pPr>
    </w:p>
    <w:p w:rsidR="00715C8D" w:rsidRDefault="00715C8D" w:rsidP="00715C8D">
      <w:pPr>
        <w:pStyle w:val="ListParagraph"/>
      </w:pPr>
      <w:r>
        <w:tab/>
        <w:t>General Volume Tables is / are:</w:t>
      </w:r>
    </w:p>
    <w:p w:rsidR="00715C8D" w:rsidRDefault="00715C8D" w:rsidP="00715C8D">
      <w:pPr>
        <w:pStyle w:val="ListParagraph"/>
      </w:pPr>
      <w:r>
        <w:t>A.</w:t>
      </w:r>
      <w:r>
        <w:tab/>
        <w:t>Standard volume tables</w:t>
      </w:r>
      <w:r>
        <w:tab/>
        <w:t>B.</w:t>
      </w:r>
      <w:r>
        <w:tab/>
        <w:t>Commercial volume tables</w:t>
      </w:r>
    </w:p>
    <w:p w:rsidR="00715C8D" w:rsidRDefault="00715C8D" w:rsidP="00715C8D">
      <w:pPr>
        <w:pStyle w:val="ListParagraph"/>
      </w:pPr>
      <w:r>
        <w:t>C.</w:t>
      </w:r>
      <w:r>
        <w:tab/>
        <w:t>Assortment tables</w:t>
      </w:r>
      <w:r>
        <w:tab/>
        <w:t>D.</w:t>
      </w:r>
      <w:r>
        <w:tab/>
        <w:t>Sawn outturn assortment tables</w:t>
      </w:r>
    </w:p>
    <w:p w:rsidR="00715C8D" w:rsidRDefault="00715C8D" w:rsidP="00715C8D">
      <w:pPr>
        <w:pStyle w:val="ListParagraph"/>
      </w:pPr>
      <w:r>
        <w:t>E.</w:t>
      </w:r>
      <w:r>
        <w:tab/>
        <w:t>All of the above</w:t>
      </w:r>
      <w:r>
        <w:tab/>
        <w:t xml:space="preserve"> </w:t>
      </w:r>
      <w:r>
        <w:tab/>
        <w:t xml:space="preserve"> </w:t>
      </w:r>
    </w:p>
    <w:p w:rsidR="00715C8D" w:rsidRDefault="00715C8D" w:rsidP="00715C8D">
      <w:pPr>
        <w:pStyle w:val="ListParagraph"/>
      </w:pPr>
    </w:p>
    <w:p w:rsidR="00715C8D" w:rsidRDefault="00715C8D" w:rsidP="00715C8D">
      <w:pPr>
        <w:pStyle w:val="ListParagraph"/>
      </w:pPr>
      <w:r>
        <w:tab/>
        <w:t>Local Volume Tables is / are:</w:t>
      </w:r>
    </w:p>
    <w:p w:rsidR="00715C8D" w:rsidRDefault="00715C8D" w:rsidP="00715C8D">
      <w:pPr>
        <w:pStyle w:val="ListParagraph"/>
      </w:pPr>
      <w:r>
        <w:t>A.</w:t>
      </w:r>
      <w:r>
        <w:tab/>
        <w:t>Which are applicable to the more restricted range of dimensions occurring in a given coupe, compartment</w:t>
      </w:r>
      <w:r>
        <w:tab/>
        <w:t>B.</w:t>
      </w:r>
      <w:r>
        <w:tab/>
        <w:t>Felling series and can be derived from the general volume tables</w:t>
      </w:r>
    </w:p>
    <w:p w:rsidR="00715C8D" w:rsidRDefault="00715C8D" w:rsidP="00715C8D">
      <w:pPr>
        <w:pStyle w:val="ListParagraph"/>
      </w:pPr>
      <w:r>
        <w:t>C.</w:t>
      </w:r>
      <w:r>
        <w:tab/>
        <w:t>Both (a) &amp; (b)</w:t>
      </w:r>
      <w:r>
        <w:tab/>
        <w:t>D.</w:t>
      </w:r>
      <w:r>
        <w:tab/>
        <w:t>None of these</w:t>
      </w:r>
    </w:p>
    <w:p w:rsidR="00715C8D" w:rsidRDefault="00715C8D" w:rsidP="00715C8D">
      <w:pPr>
        <w:pStyle w:val="ListParagraph"/>
      </w:pPr>
    </w:p>
    <w:p w:rsidR="00715C8D" w:rsidRDefault="00715C8D" w:rsidP="00715C8D">
      <w:pPr>
        <w:pStyle w:val="ListParagraph"/>
      </w:pPr>
      <w:r>
        <w:tab/>
        <w:t>Compilation of general standard volume tables is / are :</w:t>
      </w:r>
    </w:p>
    <w:p w:rsidR="00715C8D" w:rsidRDefault="00715C8D" w:rsidP="00715C8D">
      <w:pPr>
        <w:pStyle w:val="ListParagraph"/>
      </w:pPr>
      <w:r>
        <w:t>A.</w:t>
      </w:r>
      <w:r>
        <w:tab/>
        <w:t>Field works</w:t>
      </w:r>
      <w:r>
        <w:tab/>
        <w:t>B.</w:t>
      </w:r>
      <w:r>
        <w:tab/>
        <w:t>Number of trees</w:t>
      </w:r>
    </w:p>
    <w:p w:rsidR="00715C8D" w:rsidRDefault="00715C8D" w:rsidP="00715C8D">
      <w:pPr>
        <w:pStyle w:val="ListParagraph"/>
      </w:pPr>
      <w:r>
        <w:t>C.</w:t>
      </w:r>
      <w:r>
        <w:tab/>
      </w:r>
      <w:proofErr w:type="spellStart"/>
      <w:r>
        <w:t>Measurments</w:t>
      </w:r>
      <w:proofErr w:type="spellEnd"/>
      <w:r>
        <w:tab/>
        <w:t>D.</w:t>
      </w:r>
      <w:r>
        <w:tab/>
        <w:t>Computations</w:t>
      </w:r>
    </w:p>
    <w:p w:rsidR="00715C8D" w:rsidRDefault="00715C8D" w:rsidP="00715C8D">
      <w:pPr>
        <w:pStyle w:val="ListParagraph"/>
      </w:pPr>
      <w:r>
        <w:t>E.</w:t>
      </w:r>
      <w:r>
        <w:tab/>
        <w:t>All of the above</w:t>
      </w:r>
      <w:r>
        <w:tab/>
        <w:t xml:space="preserve"> </w:t>
      </w:r>
      <w:r>
        <w:tab/>
        <w:t xml:space="preserve"> </w:t>
      </w:r>
    </w:p>
    <w:p w:rsidR="00715C8D" w:rsidRDefault="00715C8D" w:rsidP="00715C8D">
      <w:pPr>
        <w:pStyle w:val="ListParagraph"/>
      </w:pPr>
    </w:p>
    <w:p w:rsidR="00715C8D" w:rsidRDefault="00715C8D" w:rsidP="00715C8D">
      <w:pPr>
        <w:pStyle w:val="ListParagraph"/>
      </w:pPr>
    </w:p>
    <w:p w:rsidR="00715C8D" w:rsidRDefault="00715C8D" w:rsidP="00715C8D">
      <w:pPr>
        <w:pStyle w:val="ListParagraph"/>
      </w:pPr>
      <w:r>
        <w:tab/>
        <w:t>Field work includes:</w:t>
      </w:r>
    </w:p>
    <w:p w:rsidR="00715C8D" w:rsidRDefault="00715C8D" w:rsidP="00715C8D">
      <w:pPr>
        <w:pStyle w:val="ListParagraph"/>
      </w:pPr>
      <w:r>
        <w:t>A.</w:t>
      </w:r>
      <w:r>
        <w:tab/>
        <w:t>Selection of trees</w:t>
      </w:r>
      <w:r>
        <w:tab/>
        <w:t>B.</w:t>
      </w:r>
      <w:r>
        <w:tab/>
        <w:t>Trees of typical height and development should be selected in crops covering the range of distribution to which the results are to be applied</w:t>
      </w:r>
    </w:p>
    <w:p w:rsidR="00715C8D" w:rsidRDefault="00715C8D" w:rsidP="00715C8D">
      <w:pPr>
        <w:pStyle w:val="ListParagraph"/>
      </w:pPr>
      <w:r>
        <w:t>C.</w:t>
      </w:r>
      <w:r>
        <w:tab/>
        <w:t>Trees with abnormal defects such as fork, broken top, etc.</w:t>
      </w:r>
      <w:r>
        <w:tab/>
        <w:t>D.</w:t>
      </w:r>
      <w:r>
        <w:tab/>
        <w:t>Separate sets of trees may be required for different methods of thinning, origin of crops, etc.</w:t>
      </w:r>
    </w:p>
    <w:p w:rsidR="00715C8D" w:rsidRDefault="00715C8D" w:rsidP="00715C8D">
      <w:pPr>
        <w:pStyle w:val="ListParagraph"/>
      </w:pPr>
      <w:r>
        <w:t>E.</w:t>
      </w:r>
      <w:r>
        <w:tab/>
        <w:t>All of the above</w:t>
      </w:r>
      <w:r>
        <w:tab/>
        <w:t xml:space="preserve"> </w:t>
      </w:r>
      <w:r>
        <w:tab/>
        <w:t xml:space="preserve"> </w:t>
      </w:r>
    </w:p>
    <w:p w:rsidR="00715C8D" w:rsidRDefault="00715C8D" w:rsidP="00715C8D">
      <w:pPr>
        <w:pStyle w:val="ListParagraph"/>
      </w:pPr>
    </w:p>
    <w:p w:rsidR="003D0FD8" w:rsidRDefault="003D0FD8" w:rsidP="00715C8D">
      <w:pPr>
        <w:pStyle w:val="ListParagraph"/>
      </w:pPr>
    </w:p>
    <w:p w:rsidR="003D0FD8" w:rsidRDefault="003D0FD8" w:rsidP="00715C8D">
      <w:pPr>
        <w:pStyle w:val="ListParagraph"/>
      </w:pPr>
    </w:p>
    <w:p w:rsidR="003D0FD8" w:rsidRDefault="003D0FD8" w:rsidP="00715C8D">
      <w:pPr>
        <w:pStyle w:val="ListParagraph"/>
      </w:pPr>
    </w:p>
    <w:p w:rsidR="00715C8D" w:rsidRDefault="00715C8D" w:rsidP="00715C8D">
      <w:pPr>
        <w:pStyle w:val="ListParagraph"/>
      </w:pPr>
      <w:r>
        <w:lastRenderedPageBreak/>
        <w:t>The number of trees required as a basis for a satisfactory table depends upon:</w:t>
      </w:r>
    </w:p>
    <w:p w:rsidR="00715C8D" w:rsidRDefault="00715C8D" w:rsidP="00715C8D">
      <w:pPr>
        <w:pStyle w:val="ListParagraph"/>
      </w:pPr>
      <w:r>
        <w:t>A.</w:t>
      </w:r>
      <w:r>
        <w:tab/>
        <w:t>The grouping adopted</w:t>
      </w:r>
      <w:r>
        <w:tab/>
        <w:t>B.</w:t>
      </w:r>
      <w:r>
        <w:tab/>
        <w:t>The precision required</w:t>
      </w:r>
    </w:p>
    <w:p w:rsidR="00816D02" w:rsidRDefault="00715C8D" w:rsidP="00715C8D">
      <w:pPr>
        <w:pStyle w:val="ListParagraph"/>
      </w:pPr>
      <w:r>
        <w:t>C.</w:t>
      </w:r>
      <w:r>
        <w:tab/>
        <w:t>The deviations of individuals tree volumes from the means in each group.</w:t>
      </w:r>
      <w:r>
        <w:tab/>
        <w:t>D.</w:t>
      </w:r>
      <w:r>
        <w:tab/>
        <w:t>All of the above</w:t>
      </w:r>
    </w:p>
    <w:p w:rsidR="00FD1852" w:rsidRDefault="00FD1852"/>
    <w:p w:rsidR="00A05F64" w:rsidRDefault="00A05F64" w:rsidP="00A05F64"/>
    <w:p w:rsidR="00A05F64" w:rsidRDefault="00A05F64" w:rsidP="00A05F64">
      <w:r>
        <w:t>Windbreaks/shelterbelts cover:</w:t>
      </w:r>
    </w:p>
    <w:p w:rsidR="00A05F64" w:rsidRDefault="00A05F64" w:rsidP="00A05F64"/>
    <w:p w:rsidR="00A05F64" w:rsidRDefault="00A05F64" w:rsidP="00A05F64">
      <w:r>
        <w:t>A.  Trees and / or shrubs can substantially improve the productivity of farmlands</w:t>
      </w:r>
      <w:r>
        <w:tab/>
      </w:r>
    </w:p>
    <w:p w:rsidR="00A05F64" w:rsidRDefault="00A05F64" w:rsidP="00A05F64">
      <w:r>
        <w:t>B.</w:t>
      </w:r>
      <w:r>
        <w:tab/>
        <w:t>They are exposed to strong winds</w:t>
      </w:r>
    </w:p>
    <w:p w:rsidR="00A05F64" w:rsidRDefault="00A05F64" w:rsidP="00A05F64">
      <w:r>
        <w:t>C.</w:t>
      </w:r>
      <w:r>
        <w:tab/>
        <w:t>Both (a) &amp; (b)</w:t>
      </w:r>
      <w:r>
        <w:tab/>
        <w:t>D.</w:t>
      </w:r>
      <w:r>
        <w:tab/>
        <w:t>None of these</w:t>
      </w:r>
    </w:p>
    <w:p w:rsidR="00A05F64" w:rsidRDefault="00A05F64" w:rsidP="00A05F64">
      <w:r>
        <w:tab/>
        <w:t>The kind of windbreak is:</w:t>
      </w:r>
    </w:p>
    <w:p w:rsidR="00A05F64" w:rsidRDefault="00A05F64" w:rsidP="00A05F64">
      <w:r>
        <w:t>A.</w:t>
      </w:r>
      <w:r>
        <w:tab/>
        <w:t>Trees and shrubs best suited or preferred by the farmer how much space is available</w:t>
      </w:r>
      <w:r>
        <w:tab/>
        <w:t>B.</w:t>
      </w:r>
      <w:r>
        <w:tab/>
        <w:t>And whether the land is irrigated or rain fed.</w:t>
      </w:r>
    </w:p>
    <w:p w:rsidR="003D0FD8" w:rsidRDefault="00A05F64" w:rsidP="00A05F64">
      <w:r>
        <w:t>C.</w:t>
      </w:r>
      <w:r>
        <w:tab/>
        <w:t>Both (a) &amp; (b)</w:t>
      </w:r>
      <w:r>
        <w:tab/>
      </w:r>
    </w:p>
    <w:p w:rsidR="00A05F64" w:rsidRDefault="00A05F64" w:rsidP="00A05F64">
      <w:r>
        <w:t>D.</w:t>
      </w:r>
      <w:r>
        <w:tab/>
        <w:t>None of these</w:t>
      </w:r>
    </w:p>
    <w:p w:rsidR="00A05F64" w:rsidRDefault="00A05F64" w:rsidP="00A05F64">
      <w:r>
        <w:tab/>
        <w:t>How windbreaks functions is:</w:t>
      </w:r>
    </w:p>
    <w:p w:rsidR="00A05F64" w:rsidRDefault="00A05F64" w:rsidP="00A05F64">
      <w:r>
        <w:t>A.</w:t>
      </w:r>
      <w:r>
        <w:tab/>
        <w:t>The air is baffled and mixed as it hits the wind breaks</w:t>
      </w:r>
      <w:r>
        <w:tab/>
        <w:t>B.</w:t>
      </w:r>
      <w:r>
        <w:tab/>
        <w:t>Causing a disruptive turbulence patterns which spoils the energy and velocity of the wind</w:t>
      </w:r>
    </w:p>
    <w:p w:rsidR="003D0FD8" w:rsidRDefault="00A05F64" w:rsidP="00A05F64">
      <w:r>
        <w:t>C.</w:t>
      </w:r>
      <w:r>
        <w:tab/>
        <w:t>This mixing and churning continues as the pressure gradient is built by the windbreak and the air leaks through or rolls over the top of the screen</w:t>
      </w:r>
      <w:r>
        <w:tab/>
      </w:r>
    </w:p>
    <w:p w:rsidR="00A05F64" w:rsidRDefault="00A05F64" w:rsidP="00A05F64">
      <w:r>
        <w:t>D.</w:t>
      </w:r>
      <w:r>
        <w:tab/>
        <w:t>All of the above</w:t>
      </w:r>
    </w:p>
    <w:p w:rsidR="00A05F64" w:rsidRDefault="00A05F64" w:rsidP="00A05F64"/>
    <w:p w:rsidR="00A05F64" w:rsidRDefault="00A05F64" w:rsidP="00A05F64">
      <w:r>
        <w:tab/>
        <w:t xml:space="preserve">The best windbreaks approach is 100% crown density in the low-profile </w:t>
      </w:r>
      <w:proofErr w:type="spellStart"/>
      <w:r>
        <w:t>shurb</w:t>
      </w:r>
      <w:proofErr w:type="spellEnd"/>
      <w:r>
        <w:t>, rows, and _____ density in the tall rows:</w:t>
      </w:r>
    </w:p>
    <w:p w:rsidR="00A05F64" w:rsidRDefault="00A05F64" w:rsidP="00A05F64">
      <w:r>
        <w:t>A.</w:t>
      </w:r>
      <w:r>
        <w:tab/>
        <w:t>50%</w:t>
      </w:r>
      <w:r>
        <w:tab/>
        <w:t>B.</w:t>
      </w:r>
      <w:r>
        <w:tab/>
        <w:t>60%</w:t>
      </w:r>
    </w:p>
    <w:p w:rsidR="00A05F64" w:rsidRDefault="00A05F64" w:rsidP="00A05F64">
      <w:r>
        <w:t>C.</w:t>
      </w:r>
      <w:r>
        <w:tab/>
        <w:t>70%</w:t>
      </w:r>
      <w:r>
        <w:tab/>
        <w:t>D.</w:t>
      </w:r>
      <w:r>
        <w:tab/>
        <w:t>80%</w:t>
      </w:r>
    </w:p>
    <w:p w:rsidR="00A05F64" w:rsidRDefault="00A05F64" w:rsidP="00A05F64">
      <w:r>
        <w:tab/>
      </w:r>
    </w:p>
    <w:p w:rsidR="00A05F64" w:rsidRDefault="00A05F64" w:rsidP="00A05F64">
      <w:r>
        <w:lastRenderedPageBreak/>
        <w:t>View Answer Workspace Report Discuss in Forum</w:t>
      </w:r>
    </w:p>
    <w:p w:rsidR="00A05F64" w:rsidRDefault="00A05F64" w:rsidP="00A05F64">
      <w:r>
        <w:tab/>
        <w:t>A windbreak with 50% crown density is more effective than one of either 100% or of ______ density:</w:t>
      </w:r>
    </w:p>
    <w:p w:rsidR="00A05F64" w:rsidRDefault="00A05F64" w:rsidP="00A05F64">
      <w:r>
        <w:t>A.</w:t>
      </w:r>
      <w:r>
        <w:tab/>
        <w:t>15%</w:t>
      </w:r>
      <w:r>
        <w:tab/>
        <w:t>B.</w:t>
      </w:r>
      <w:r>
        <w:tab/>
        <w:t>20%</w:t>
      </w:r>
    </w:p>
    <w:p w:rsidR="00A05F64" w:rsidRDefault="00A05F64" w:rsidP="00A05F64">
      <w:r>
        <w:t>C.</w:t>
      </w:r>
      <w:r>
        <w:tab/>
        <w:t>25%</w:t>
      </w:r>
      <w:r>
        <w:tab/>
        <w:t>D.</w:t>
      </w:r>
      <w:r>
        <w:tab/>
        <w:t>30%</w:t>
      </w:r>
    </w:p>
    <w:p w:rsidR="00A05F64" w:rsidRDefault="00A05F64" w:rsidP="00A05F64">
      <w:r>
        <w:tab/>
        <w:t>Influence on crop yields is:</w:t>
      </w:r>
    </w:p>
    <w:p w:rsidR="00A05F64" w:rsidRDefault="00A05F64" w:rsidP="00A05F64">
      <w:r>
        <w:t>A.</w:t>
      </w:r>
      <w:r>
        <w:tab/>
        <w:t>Are carefully measured at various points on a line perpendicular to the center of the windbreak</w:t>
      </w:r>
      <w:r>
        <w:tab/>
        <w:t>B.</w:t>
      </w:r>
      <w:r>
        <w:tab/>
        <w:t>By calculation, it can be shown that the total potential yields for most crops will be 2-10% greater on the field</w:t>
      </w:r>
    </w:p>
    <w:p w:rsidR="00A05F64" w:rsidRDefault="00A05F64" w:rsidP="00A05F64">
      <w:r>
        <w:t>C.</w:t>
      </w:r>
      <w:r>
        <w:tab/>
        <w:t>Both (a) &amp; (b)</w:t>
      </w:r>
      <w:r>
        <w:tab/>
        <w:t>D.</w:t>
      </w:r>
      <w:r>
        <w:tab/>
        <w:t>None of these</w:t>
      </w:r>
    </w:p>
    <w:p w:rsidR="00A05F64" w:rsidRDefault="00A05F64" w:rsidP="00A05F64">
      <w:r>
        <w:tab/>
      </w:r>
    </w:p>
    <w:p w:rsidR="00A05F64" w:rsidRDefault="00A05F64" w:rsidP="00A05F64">
      <w:r>
        <w:t xml:space="preserve">After proper design and establishment of the windbreak, the farmer needs to pay </w:t>
      </w:r>
      <w:proofErr w:type="spellStart"/>
      <w:r>
        <w:t>particulr</w:t>
      </w:r>
      <w:proofErr w:type="spellEnd"/>
      <w:r>
        <w:t xml:space="preserve"> attention to a key management needs:</w:t>
      </w:r>
    </w:p>
    <w:p w:rsidR="00A05F64" w:rsidRDefault="00A05F64" w:rsidP="00A05F64">
      <w:r>
        <w:t>A.</w:t>
      </w:r>
      <w:r>
        <w:tab/>
        <w:t>Grazing protection</w:t>
      </w:r>
      <w:r>
        <w:tab/>
        <w:t>B.</w:t>
      </w:r>
      <w:r>
        <w:tab/>
        <w:t>Fire protection</w:t>
      </w:r>
    </w:p>
    <w:p w:rsidR="00A05F64" w:rsidRDefault="00A05F64" w:rsidP="00A05F64">
      <w:r>
        <w:t>C.</w:t>
      </w:r>
      <w:r>
        <w:tab/>
        <w:t>Pruning</w:t>
      </w:r>
      <w:r>
        <w:tab/>
        <w:t>D.</w:t>
      </w:r>
      <w:r>
        <w:tab/>
        <w:t>Harvesting</w:t>
      </w:r>
    </w:p>
    <w:p w:rsidR="00A05F64" w:rsidRDefault="00A05F64" w:rsidP="00A05F64">
      <w:r>
        <w:t>E.</w:t>
      </w:r>
      <w:r>
        <w:tab/>
        <w:t>All of the above</w:t>
      </w:r>
    </w:p>
    <w:p w:rsidR="00FD1852" w:rsidRDefault="00FD1852"/>
    <w:p w:rsidR="00FD1852" w:rsidRDefault="00FD1852"/>
    <w:sectPr w:rsidR="00FD1852" w:rsidSect="00CA0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3C3"/>
    <w:multiLevelType w:val="hybridMultilevel"/>
    <w:tmpl w:val="844A7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E49E2"/>
    <w:multiLevelType w:val="hybridMultilevel"/>
    <w:tmpl w:val="70A29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FD1852"/>
    <w:rsid w:val="00164944"/>
    <w:rsid w:val="00265F61"/>
    <w:rsid w:val="002C4010"/>
    <w:rsid w:val="003D0FD8"/>
    <w:rsid w:val="004479A9"/>
    <w:rsid w:val="005204E3"/>
    <w:rsid w:val="00657828"/>
    <w:rsid w:val="00715C8D"/>
    <w:rsid w:val="00816D02"/>
    <w:rsid w:val="008C0EF8"/>
    <w:rsid w:val="00A05F64"/>
    <w:rsid w:val="00CA04D9"/>
    <w:rsid w:val="00F35183"/>
    <w:rsid w:val="00FA56CA"/>
    <w:rsid w:val="00FD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52"/>
    <w:pPr>
      <w:ind w:left="720"/>
      <w:contextualSpacing/>
    </w:pPr>
  </w:style>
</w:styles>
</file>

<file path=word/webSettings.xml><?xml version="1.0" encoding="utf-8"?>
<w:webSettings xmlns:r="http://schemas.openxmlformats.org/officeDocument/2006/relationships" xmlns:w="http://schemas.openxmlformats.org/wordprocessingml/2006/main">
  <w:divs>
    <w:div w:id="230387389">
      <w:bodyDiv w:val="1"/>
      <w:marLeft w:val="0"/>
      <w:marRight w:val="0"/>
      <w:marTop w:val="0"/>
      <w:marBottom w:val="0"/>
      <w:divBdr>
        <w:top w:val="none" w:sz="0" w:space="0" w:color="auto"/>
        <w:left w:val="none" w:sz="0" w:space="0" w:color="auto"/>
        <w:bottom w:val="none" w:sz="0" w:space="0" w:color="auto"/>
        <w:right w:val="none" w:sz="0" w:space="0" w:color="auto"/>
      </w:divBdr>
      <w:divsChild>
        <w:div w:id="1422750943">
          <w:marLeft w:val="0"/>
          <w:marRight w:val="0"/>
          <w:marTop w:val="235"/>
          <w:marBottom w:val="157"/>
          <w:divBdr>
            <w:top w:val="none" w:sz="0" w:space="0" w:color="auto"/>
            <w:left w:val="none" w:sz="0" w:space="0" w:color="auto"/>
            <w:bottom w:val="none" w:sz="0" w:space="0" w:color="auto"/>
            <w:right w:val="none" w:sz="0" w:space="0" w:color="auto"/>
          </w:divBdr>
        </w:div>
        <w:div w:id="809130778">
          <w:marLeft w:val="0"/>
          <w:marRight w:val="0"/>
          <w:marTop w:val="235"/>
          <w:marBottom w:val="157"/>
          <w:divBdr>
            <w:top w:val="none" w:sz="0" w:space="0" w:color="auto"/>
            <w:left w:val="none" w:sz="0" w:space="0" w:color="auto"/>
            <w:bottom w:val="none" w:sz="0" w:space="0" w:color="auto"/>
            <w:right w:val="none" w:sz="0" w:space="0" w:color="auto"/>
          </w:divBdr>
        </w:div>
        <w:div w:id="645210113">
          <w:marLeft w:val="0"/>
          <w:marRight w:val="0"/>
          <w:marTop w:val="235"/>
          <w:marBottom w:val="157"/>
          <w:divBdr>
            <w:top w:val="none" w:sz="0" w:space="0" w:color="auto"/>
            <w:left w:val="none" w:sz="0" w:space="0" w:color="auto"/>
            <w:bottom w:val="none" w:sz="0" w:space="0" w:color="auto"/>
            <w:right w:val="none" w:sz="0" w:space="0" w:color="auto"/>
          </w:divBdr>
        </w:div>
        <w:div w:id="1793597359">
          <w:marLeft w:val="0"/>
          <w:marRight w:val="0"/>
          <w:marTop w:val="235"/>
          <w:marBottom w:val="157"/>
          <w:divBdr>
            <w:top w:val="none" w:sz="0" w:space="0" w:color="auto"/>
            <w:left w:val="none" w:sz="0" w:space="0" w:color="auto"/>
            <w:bottom w:val="none" w:sz="0" w:space="0" w:color="auto"/>
            <w:right w:val="none" w:sz="0" w:space="0" w:color="auto"/>
          </w:divBdr>
        </w:div>
        <w:div w:id="83646206">
          <w:marLeft w:val="0"/>
          <w:marRight w:val="0"/>
          <w:marTop w:val="235"/>
          <w:marBottom w:val="157"/>
          <w:divBdr>
            <w:top w:val="none" w:sz="0" w:space="0" w:color="auto"/>
            <w:left w:val="none" w:sz="0" w:space="0" w:color="auto"/>
            <w:bottom w:val="none" w:sz="0" w:space="0" w:color="auto"/>
            <w:right w:val="none" w:sz="0" w:space="0" w:color="auto"/>
          </w:divBdr>
        </w:div>
        <w:div w:id="2001733485">
          <w:marLeft w:val="0"/>
          <w:marRight w:val="0"/>
          <w:marTop w:val="235"/>
          <w:marBottom w:val="157"/>
          <w:divBdr>
            <w:top w:val="none" w:sz="0" w:space="0" w:color="auto"/>
            <w:left w:val="none" w:sz="0" w:space="0" w:color="auto"/>
            <w:bottom w:val="none" w:sz="0" w:space="0" w:color="auto"/>
            <w:right w:val="none" w:sz="0" w:space="0" w:color="auto"/>
          </w:divBdr>
        </w:div>
        <w:div w:id="1894270628">
          <w:marLeft w:val="0"/>
          <w:marRight w:val="0"/>
          <w:marTop w:val="235"/>
          <w:marBottom w:val="157"/>
          <w:divBdr>
            <w:top w:val="none" w:sz="0" w:space="0" w:color="auto"/>
            <w:left w:val="none" w:sz="0" w:space="0" w:color="auto"/>
            <w:bottom w:val="none" w:sz="0" w:space="0" w:color="auto"/>
            <w:right w:val="none" w:sz="0" w:space="0" w:color="auto"/>
          </w:divBdr>
        </w:div>
      </w:divsChild>
    </w:div>
    <w:div w:id="1167985497">
      <w:bodyDiv w:val="1"/>
      <w:marLeft w:val="0"/>
      <w:marRight w:val="0"/>
      <w:marTop w:val="0"/>
      <w:marBottom w:val="0"/>
      <w:divBdr>
        <w:top w:val="none" w:sz="0" w:space="0" w:color="auto"/>
        <w:left w:val="none" w:sz="0" w:space="0" w:color="auto"/>
        <w:bottom w:val="none" w:sz="0" w:space="0" w:color="auto"/>
        <w:right w:val="none" w:sz="0" w:space="0" w:color="auto"/>
      </w:divBdr>
      <w:divsChild>
        <w:div w:id="459882737">
          <w:marLeft w:val="0"/>
          <w:marRight w:val="0"/>
          <w:marTop w:val="235"/>
          <w:marBottom w:val="157"/>
          <w:divBdr>
            <w:top w:val="none" w:sz="0" w:space="0" w:color="auto"/>
            <w:left w:val="none" w:sz="0" w:space="0" w:color="auto"/>
            <w:bottom w:val="none" w:sz="0" w:space="0" w:color="auto"/>
            <w:right w:val="none" w:sz="0" w:space="0" w:color="auto"/>
          </w:divBdr>
        </w:div>
        <w:div w:id="2051950939">
          <w:marLeft w:val="0"/>
          <w:marRight w:val="0"/>
          <w:marTop w:val="235"/>
          <w:marBottom w:val="157"/>
          <w:divBdr>
            <w:top w:val="none" w:sz="0" w:space="0" w:color="auto"/>
            <w:left w:val="none" w:sz="0" w:space="0" w:color="auto"/>
            <w:bottom w:val="none" w:sz="0" w:space="0" w:color="auto"/>
            <w:right w:val="none" w:sz="0" w:space="0" w:color="auto"/>
          </w:divBdr>
        </w:div>
        <w:div w:id="1271157496">
          <w:marLeft w:val="0"/>
          <w:marRight w:val="0"/>
          <w:marTop w:val="235"/>
          <w:marBottom w:val="157"/>
          <w:divBdr>
            <w:top w:val="none" w:sz="0" w:space="0" w:color="auto"/>
            <w:left w:val="none" w:sz="0" w:space="0" w:color="auto"/>
            <w:bottom w:val="none" w:sz="0" w:space="0" w:color="auto"/>
            <w:right w:val="none" w:sz="0" w:space="0" w:color="auto"/>
          </w:divBdr>
        </w:div>
        <w:div w:id="511652411">
          <w:marLeft w:val="0"/>
          <w:marRight w:val="0"/>
          <w:marTop w:val="235"/>
          <w:marBottom w:val="157"/>
          <w:divBdr>
            <w:top w:val="none" w:sz="0" w:space="0" w:color="auto"/>
            <w:left w:val="none" w:sz="0" w:space="0" w:color="auto"/>
            <w:bottom w:val="none" w:sz="0" w:space="0" w:color="auto"/>
            <w:right w:val="none" w:sz="0" w:space="0" w:color="auto"/>
          </w:divBdr>
        </w:div>
        <w:div w:id="545291690">
          <w:marLeft w:val="0"/>
          <w:marRight w:val="0"/>
          <w:marTop w:val="235"/>
          <w:marBottom w:val="157"/>
          <w:divBdr>
            <w:top w:val="none" w:sz="0" w:space="0" w:color="auto"/>
            <w:left w:val="none" w:sz="0" w:space="0" w:color="auto"/>
            <w:bottom w:val="none" w:sz="0" w:space="0" w:color="auto"/>
            <w:right w:val="none" w:sz="0" w:space="0" w:color="auto"/>
          </w:divBdr>
        </w:div>
        <w:div w:id="371728611">
          <w:marLeft w:val="0"/>
          <w:marRight w:val="0"/>
          <w:marTop w:val="235"/>
          <w:marBottom w:val="157"/>
          <w:divBdr>
            <w:top w:val="none" w:sz="0" w:space="0" w:color="auto"/>
            <w:left w:val="none" w:sz="0" w:space="0" w:color="auto"/>
            <w:bottom w:val="none" w:sz="0" w:space="0" w:color="auto"/>
            <w:right w:val="none" w:sz="0" w:space="0" w:color="auto"/>
          </w:divBdr>
        </w:div>
        <w:div w:id="1107888219">
          <w:marLeft w:val="0"/>
          <w:marRight w:val="0"/>
          <w:marTop w:val="235"/>
          <w:marBottom w:val="157"/>
          <w:divBdr>
            <w:top w:val="none" w:sz="0" w:space="0" w:color="auto"/>
            <w:left w:val="none" w:sz="0" w:space="0" w:color="auto"/>
            <w:bottom w:val="none" w:sz="0" w:space="0" w:color="auto"/>
            <w:right w:val="none" w:sz="0" w:space="0" w:color="auto"/>
          </w:divBdr>
        </w:div>
        <w:div w:id="188641427">
          <w:marLeft w:val="0"/>
          <w:marRight w:val="0"/>
          <w:marTop w:val="235"/>
          <w:marBottom w:val="157"/>
          <w:divBdr>
            <w:top w:val="none" w:sz="0" w:space="0" w:color="auto"/>
            <w:left w:val="none" w:sz="0" w:space="0" w:color="auto"/>
            <w:bottom w:val="none" w:sz="0" w:space="0" w:color="auto"/>
            <w:right w:val="none" w:sz="0" w:space="0" w:color="auto"/>
          </w:divBdr>
        </w:div>
        <w:div w:id="1604528256">
          <w:marLeft w:val="0"/>
          <w:marRight w:val="0"/>
          <w:marTop w:val="235"/>
          <w:marBottom w:val="157"/>
          <w:divBdr>
            <w:top w:val="none" w:sz="0" w:space="0" w:color="auto"/>
            <w:left w:val="none" w:sz="0" w:space="0" w:color="auto"/>
            <w:bottom w:val="none" w:sz="0" w:space="0" w:color="auto"/>
            <w:right w:val="none" w:sz="0" w:space="0" w:color="auto"/>
          </w:divBdr>
        </w:div>
      </w:divsChild>
    </w:div>
    <w:div w:id="1309702687">
      <w:bodyDiv w:val="1"/>
      <w:marLeft w:val="0"/>
      <w:marRight w:val="0"/>
      <w:marTop w:val="0"/>
      <w:marBottom w:val="0"/>
      <w:divBdr>
        <w:top w:val="none" w:sz="0" w:space="0" w:color="auto"/>
        <w:left w:val="none" w:sz="0" w:space="0" w:color="auto"/>
        <w:bottom w:val="none" w:sz="0" w:space="0" w:color="auto"/>
        <w:right w:val="none" w:sz="0" w:space="0" w:color="auto"/>
      </w:divBdr>
      <w:divsChild>
        <w:div w:id="1560896283">
          <w:marLeft w:val="0"/>
          <w:marRight w:val="0"/>
          <w:marTop w:val="235"/>
          <w:marBottom w:val="157"/>
          <w:divBdr>
            <w:top w:val="none" w:sz="0" w:space="0" w:color="auto"/>
            <w:left w:val="none" w:sz="0" w:space="0" w:color="auto"/>
            <w:bottom w:val="none" w:sz="0" w:space="0" w:color="auto"/>
            <w:right w:val="none" w:sz="0" w:space="0" w:color="auto"/>
          </w:divBdr>
        </w:div>
        <w:div w:id="969899425">
          <w:marLeft w:val="0"/>
          <w:marRight w:val="0"/>
          <w:marTop w:val="235"/>
          <w:marBottom w:val="157"/>
          <w:divBdr>
            <w:top w:val="none" w:sz="0" w:space="0" w:color="auto"/>
            <w:left w:val="none" w:sz="0" w:space="0" w:color="auto"/>
            <w:bottom w:val="none" w:sz="0" w:space="0" w:color="auto"/>
            <w:right w:val="none" w:sz="0" w:space="0" w:color="auto"/>
          </w:divBdr>
        </w:div>
        <w:div w:id="725448955">
          <w:marLeft w:val="0"/>
          <w:marRight w:val="0"/>
          <w:marTop w:val="235"/>
          <w:marBottom w:val="157"/>
          <w:divBdr>
            <w:top w:val="none" w:sz="0" w:space="0" w:color="auto"/>
            <w:left w:val="none" w:sz="0" w:space="0" w:color="auto"/>
            <w:bottom w:val="none" w:sz="0" w:space="0" w:color="auto"/>
            <w:right w:val="none" w:sz="0" w:space="0" w:color="auto"/>
          </w:divBdr>
        </w:div>
        <w:div w:id="1315256364">
          <w:marLeft w:val="0"/>
          <w:marRight w:val="0"/>
          <w:marTop w:val="235"/>
          <w:marBottom w:val="157"/>
          <w:divBdr>
            <w:top w:val="none" w:sz="0" w:space="0" w:color="auto"/>
            <w:left w:val="none" w:sz="0" w:space="0" w:color="auto"/>
            <w:bottom w:val="none" w:sz="0" w:space="0" w:color="auto"/>
            <w:right w:val="none" w:sz="0" w:space="0" w:color="auto"/>
          </w:divBdr>
        </w:div>
        <w:div w:id="212934683">
          <w:marLeft w:val="0"/>
          <w:marRight w:val="0"/>
          <w:marTop w:val="235"/>
          <w:marBottom w:val="157"/>
          <w:divBdr>
            <w:top w:val="none" w:sz="0" w:space="0" w:color="auto"/>
            <w:left w:val="none" w:sz="0" w:space="0" w:color="auto"/>
            <w:bottom w:val="none" w:sz="0" w:space="0" w:color="auto"/>
            <w:right w:val="none" w:sz="0" w:space="0" w:color="auto"/>
          </w:divBdr>
        </w:div>
        <w:div w:id="1093673123">
          <w:marLeft w:val="0"/>
          <w:marRight w:val="0"/>
          <w:marTop w:val="235"/>
          <w:marBottom w:val="157"/>
          <w:divBdr>
            <w:top w:val="none" w:sz="0" w:space="0" w:color="auto"/>
            <w:left w:val="none" w:sz="0" w:space="0" w:color="auto"/>
            <w:bottom w:val="none" w:sz="0" w:space="0" w:color="auto"/>
            <w:right w:val="none" w:sz="0" w:space="0" w:color="auto"/>
          </w:divBdr>
        </w:div>
        <w:div w:id="451486296">
          <w:marLeft w:val="0"/>
          <w:marRight w:val="0"/>
          <w:marTop w:val="235"/>
          <w:marBottom w:val="157"/>
          <w:divBdr>
            <w:top w:val="none" w:sz="0" w:space="0" w:color="auto"/>
            <w:left w:val="none" w:sz="0" w:space="0" w:color="auto"/>
            <w:bottom w:val="none" w:sz="0" w:space="0" w:color="auto"/>
            <w:right w:val="none" w:sz="0" w:space="0" w:color="auto"/>
          </w:divBdr>
        </w:div>
        <w:div w:id="619185315">
          <w:marLeft w:val="0"/>
          <w:marRight w:val="0"/>
          <w:marTop w:val="235"/>
          <w:marBottom w:val="157"/>
          <w:divBdr>
            <w:top w:val="none" w:sz="0" w:space="0" w:color="auto"/>
            <w:left w:val="none" w:sz="0" w:space="0" w:color="auto"/>
            <w:bottom w:val="none" w:sz="0" w:space="0" w:color="auto"/>
            <w:right w:val="none" w:sz="0" w:space="0" w:color="auto"/>
          </w:divBdr>
        </w:div>
        <w:div w:id="1932355543">
          <w:marLeft w:val="0"/>
          <w:marRight w:val="0"/>
          <w:marTop w:val="235"/>
          <w:marBottom w:val="157"/>
          <w:divBdr>
            <w:top w:val="none" w:sz="0" w:space="0" w:color="auto"/>
            <w:left w:val="none" w:sz="0" w:space="0" w:color="auto"/>
            <w:bottom w:val="none" w:sz="0" w:space="0" w:color="auto"/>
            <w:right w:val="none" w:sz="0" w:space="0" w:color="auto"/>
          </w:divBdr>
        </w:div>
      </w:divsChild>
    </w:div>
    <w:div w:id="1760516529">
      <w:bodyDiv w:val="1"/>
      <w:marLeft w:val="0"/>
      <w:marRight w:val="0"/>
      <w:marTop w:val="0"/>
      <w:marBottom w:val="0"/>
      <w:divBdr>
        <w:top w:val="none" w:sz="0" w:space="0" w:color="auto"/>
        <w:left w:val="none" w:sz="0" w:space="0" w:color="auto"/>
        <w:bottom w:val="none" w:sz="0" w:space="0" w:color="auto"/>
        <w:right w:val="none" w:sz="0" w:space="0" w:color="auto"/>
      </w:divBdr>
      <w:divsChild>
        <w:div w:id="545260230">
          <w:marLeft w:val="0"/>
          <w:marRight w:val="0"/>
          <w:marTop w:val="235"/>
          <w:marBottom w:val="157"/>
          <w:divBdr>
            <w:top w:val="none" w:sz="0" w:space="0" w:color="auto"/>
            <w:left w:val="none" w:sz="0" w:space="0" w:color="auto"/>
            <w:bottom w:val="none" w:sz="0" w:space="0" w:color="auto"/>
            <w:right w:val="none" w:sz="0" w:space="0" w:color="auto"/>
          </w:divBdr>
        </w:div>
        <w:div w:id="2094933762">
          <w:marLeft w:val="0"/>
          <w:marRight w:val="0"/>
          <w:marTop w:val="235"/>
          <w:marBottom w:val="157"/>
          <w:divBdr>
            <w:top w:val="none" w:sz="0" w:space="0" w:color="auto"/>
            <w:left w:val="none" w:sz="0" w:space="0" w:color="auto"/>
            <w:bottom w:val="none" w:sz="0" w:space="0" w:color="auto"/>
            <w:right w:val="none" w:sz="0" w:space="0" w:color="auto"/>
          </w:divBdr>
        </w:div>
        <w:div w:id="20673568">
          <w:marLeft w:val="0"/>
          <w:marRight w:val="0"/>
          <w:marTop w:val="235"/>
          <w:marBottom w:val="157"/>
          <w:divBdr>
            <w:top w:val="none" w:sz="0" w:space="0" w:color="auto"/>
            <w:left w:val="none" w:sz="0" w:space="0" w:color="auto"/>
            <w:bottom w:val="none" w:sz="0" w:space="0" w:color="auto"/>
            <w:right w:val="none" w:sz="0" w:space="0" w:color="auto"/>
          </w:divBdr>
        </w:div>
        <w:div w:id="587929330">
          <w:marLeft w:val="0"/>
          <w:marRight w:val="0"/>
          <w:marTop w:val="235"/>
          <w:marBottom w:val="157"/>
          <w:divBdr>
            <w:top w:val="none" w:sz="0" w:space="0" w:color="auto"/>
            <w:left w:val="none" w:sz="0" w:space="0" w:color="auto"/>
            <w:bottom w:val="none" w:sz="0" w:space="0" w:color="auto"/>
            <w:right w:val="none" w:sz="0" w:space="0" w:color="auto"/>
          </w:divBdr>
        </w:div>
        <w:div w:id="1404791478">
          <w:marLeft w:val="0"/>
          <w:marRight w:val="0"/>
          <w:marTop w:val="235"/>
          <w:marBottom w:val="157"/>
          <w:divBdr>
            <w:top w:val="none" w:sz="0" w:space="0" w:color="auto"/>
            <w:left w:val="none" w:sz="0" w:space="0" w:color="auto"/>
            <w:bottom w:val="none" w:sz="0" w:space="0" w:color="auto"/>
            <w:right w:val="none" w:sz="0" w:space="0" w:color="auto"/>
          </w:divBdr>
        </w:div>
        <w:div w:id="1939437302">
          <w:marLeft w:val="0"/>
          <w:marRight w:val="0"/>
          <w:marTop w:val="235"/>
          <w:marBottom w:val="157"/>
          <w:divBdr>
            <w:top w:val="none" w:sz="0" w:space="0" w:color="auto"/>
            <w:left w:val="none" w:sz="0" w:space="0" w:color="auto"/>
            <w:bottom w:val="none" w:sz="0" w:space="0" w:color="auto"/>
            <w:right w:val="none" w:sz="0" w:space="0" w:color="auto"/>
          </w:divBdr>
        </w:div>
        <w:div w:id="1567062268">
          <w:marLeft w:val="0"/>
          <w:marRight w:val="0"/>
          <w:marTop w:val="235"/>
          <w:marBottom w:val="157"/>
          <w:divBdr>
            <w:top w:val="none" w:sz="0" w:space="0" w:color="auto"/>
            <w:left w:val="none" w:sz="0" w:space="0" w:color="auto"/>
            <w:bottom w:val="none" w:sz="0" w:space="0" w:color="auto"/>
            <w:right w:val="none" w:sz="0" w:space="0" w:color="auto"/>
          </w:divBdr>
        </w:div>
        <w:div w:id="64690430">
          <w:marLeft w:val="0"/>
          <w:marRight w:val="0"/>
          <w:marTop w:val="235"/>
          <w:marBottom w:val="157"/>
          <w:divBdr>
            <w:top w:val="none" w:sz="0" w:space="0" w:color="auto"/>
            <w:left w:val="none" w:sz="0" w:space="0" w:color="auto"/>
            <w:bottom w:val="none" w:sz="0" w:space="0" w:color="auto"/>
            <w:right w:val="none" w:sz="0" w:space="0" w:color="auto"/>
          </w:divBdr>
        </w:div>
        <w:div w:id="1182627527">
          <w:marLeft w:val="0"/>
          <w:marRight w:val="0"/>
          <w:marTop w:val="235"/>
          <w:marBottom w:val="157"/>
          <w:divBdr>
            <w:top w:val="none" w:sz="0" w:space="0" w:color="auto"/>
            <w:left w:val="none" w:sz="0" w:space="0" w:color="auto"/>
            <w:bottom w:val="none" w:sz="0" w:space="0" w:color="auto"/>
            <w:right w:val="none" w:sz="0" w:space="0" w:color="auto"/>
          </w:divBdr>
        </w:div>
      </w:divsChild>
    </w:div>
    <w:div w:id="19680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2020-04-02T04:34:00Z</dcterms:created>
  <dcterms:modified xsi:type="dcterms:W3CDTF">2020-04-17T10:02:00Z</dcterms:modified>
</cp:coreProperties>
</file>